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2817" w14:textId="5FC394AC" w:rsidR="00ED4502" w:rsidRPr="00540AD1" w:rsidRDefault="00C53818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b/>
          <w:bCs/>
          <w:sz w:val="20"/>
          <w:szCs w:val="20"/>
        </w:rPr>
        <w:t xml:space="preserve">Penelope Oates </w:t>
      </w:r>
    </w:p>
    <w:p w14:paraId="23911C36" w14:textId="6375B996" w:rsidR="00C53818" w:rsidRPr="00540AD1" w:rsidRDefault="00C53818">
      <w:pPr>
        <w:rPr>
          <w:rFonts w:ascii="Arial Narrow" w:hAnsi="Arial Narrow"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B A of Fine Arts COFA 1989</w:t>
      </w:r>
      <w:r w:rsidR="009103CA">
        <w:rPr>
          <w:rFonts w:ascii="Arial Narrow" w:hAnsi="Arial Narrow"/>
          <w:sz w:val="20"/>
          <w:szCs w:val="20"/>
        </w:rPr>
        <w:t xml:space="preserve">   </w:t>
      </w:r>
      <w:r w:rsidRPr="00540AD1">
        <w:rPr>
          <w:rFonts w:ascii="Arial Narrow" w:hAnsi="Arial Narrow"/>
          <w:sz w:val="20"/>
          <w:szCs w:val="20"/>
        </w:rPr>
        <w:t>B A of Dramatic Art in Design NIDA 1994</w:t>
      </w:r>
      <w:r w:rsidR="009103CA">
        <w:rPr>
          <w:rFonts w:ascii="Arial Narrow" w:hAnsi="Arial Narrow"/>
          <w:sz w:val="20"/>
          <w:szCs w:val="20"/>
        </w:rPr>
        <w:t xml:space="preserve">       </w:t>
      </w:r>
      <w:r w:rsidRPr="00540AD1">
        <w:rPr>
          <w:rFonts w:ascii="Arial Narrow" w:hAnsi="Arial Narrow"/>
          <w:sz w:val="20"/>
          <w:szCs w:val="20"/>
        </w:rPr>
        <w:t>Diploma of Education in Visual Arts 2001</w:t>
      </w:r>
    </w:p>
    <w:p w14:paraId="768506C8" w14:textId="27C85662" w:rsidR="008C45A6" w:rsidRPr="009103CA" w:rsidRDefault="008C45A6" w:rsidP="008C45A6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b/>
          <w:bCs/>
          <w:sz w:val="20"/>
          <w:szCs w:val="20"/>
        </w:rPr>
        <w:t>Gallery Representation</w:t>
      </w:r>
      <w:r w:rsidR="009103CA">
        <w:rPr>
          <w:rFonts w:ascii="Arial Narrow" w:hAnsi="Arial Narrow"/>
          <w:b/>
          <w:bCs/>
          <w:sz w:val="20"/>
          <w:szCs w:val="20"/>
        </w:rPr>
        <w:t xml:space="preserve">       </w:t>
      </w:r>
      <w:r w:rsidRPr="00540AD1">
        <w:rPr>
          <w:rFonts w:ascii="Arial Narrow" w:hAnsi="Arial Narrow"/>
          <w:sz w:val="20"/>
          <w:szCs w:val="20"/>
        </w:rPr>
        <w:t>Frances Keevil</w:t>
      </w:r>
      <w:r w:rsidR="009103CA">
        <w:rPr>
          <w:rFonts w:ascii="Arial Narrow" w:hAnsi="Arial Narrow"/>
          <w:b/>
          <w:bCs/>
          <w:sz w:val="20"/>
          <w:szCs w:val="20"/>
        </w:rPr>
        <w:t xml:space="preserve">    and    </w:t>
      </w:r>
      <w:r w:rsidRPr="00540AD1">
        <w:rPr>
          <w:rFonts w:ascii="Arial Narrow" w:hAnsi="Arial Narrow"/>
          <w:sz w:val="20"/>
          <w:szCs w:val="20"/>
        </w:rPr>
        <w:t>KAB Galleries</w:t>
      </w:r>
    </w:p>
    <w:p w14:paraId="3B7DF219" w14:textId="77777777" w:rsidR="00937659" w:rsidRPr="00540AD1" w:rsidRDefault="00937659" w:rsidP="00937659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b/>
          <w:bCs/>
          <w:sz w:val="20"/>
          <w:szCs w:val="20"/>
        </w:rPr>
        <w:t>Art Awards/ Finalist Selections</w:t>
      </w:r>
    </w:p>
    <w:p w14:paraId="1D6BD991" w14:textId="20BBDC7B" w:rsidR="00013598" w:rsidRPr="00013598" w:rsidRDefault="00013598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2024 Redlands Art Award </w:t>
      </w:r>
      <w:r w:rsidRPr="00013598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  <w:r w:rsidR="009A3237">
        <w:rPr>
          <w:rFonts w:ascii="Arial Narrow" w:hAnsi="Arial Narrow"/>
          <w:b/>
          <w:bCs/>
          <w:i/>
          <w:iCs/>
          <w:sz w:val="20"/>
          <w:szCs w:val="20"/>
        </w:rPr>
        <w:t xml:space="preserve"> and People’s Choice Award</w:t>
      </w:r>
    </w:p>
    <w:p w14:paraId="32876E9C" w14:textId="2FC115BE" w:rsidR="00AE0426" w:rsidRPr="00AE0426" w:rsidRDefault="00AE0426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2024 Calleen Art Award </w:t>
      </w:r>
      <w:r w:rsidRPr="00AE0426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28983A9B" w14:textId="058DF89E" w:rsidR="00537374" w:rsidRPr="00537374" w:rsidRDefault="00537374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2024 Lethbridge 20000 Small Scale Art Award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6E303A64" w14:textId="65B695A8" w:rsidR="00A47AF6" w:rsidRPr="00537374" w:rsidRDefault="00A47AF6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2024 Lethbridge Landscape Prize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  <w:r w:rsidR="00FE55FA" w:rsidRPr="00537374">
        <w:rPr>
          <w:rFonts w:ascii="Arial Narrow" w:hAnsi="Arial Narrow"/>
          <w:b/>
          <w:bCs/>
          <w:i/>
          <w:iCs/>
          <w:sz w:val="20"/>
          <w:szCs w:val="20"/>
        </w:rPr>
        <w:t xml:space="preserve"> and Highly Commended Award</w:t>
      </w:r>
    </w:p>
    <w:p w14:paraId="60CCFAE2" w14:textId="0B0FA831" w:rsidR="00092DAB" w:rsidRDefault="00092DAB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2024 Gallipoli Art Prize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2AF35676" w14:textId="2FF7A261" w:rsidR="008B12A0" w:rsidRDefault="008B12A0" w:rsidP="008B12A0">
      <w:pPr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2024 Waterbrook Landscape Prize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53F0472A" w14:textId="3806EC9D" w:rsidR="0034166C" w:rsidRPr="00540AD1" w:rsidRDefault="0034166C" w:rsidP="00937659">
      <w:pPr>
        <w:rPr>
          <w:rFonts w:ascii="Arial Narrow" w:hAnsi="Arial Narrow"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2023 Calleen Art Award </w:t>
      </w:r>
      <w:r w:rsidR="00537374">
        <w:rPr>
          <w:rFonts w:ascii="Arial Narrow" w:hAnsi="Arial Narrow"/>
          <w:sz w:val="20"/>
          <w:szCs w:val="20"/>
        </w:rPr>
        <w:t xml:space="preserve">  </w:t>
      </w:r>
      <w:r w:rsidR="00537374" w:rsidRPr="00537374">
        <w:rPr>
          <w:rFonts w:ascii="Arial Narrow" w:hAnsi="Arial Narrow"/>
          <w:b/>
          <w:bCs/>
          <w:i/>
          <w:iCs/>
          <w:sz w:val="20"/>
          <w:szCs w:val="20"/>
        </w:rPr>
        <w:t>Finalist and</w:t>
      </w:r>
      <w:r w:rsidR="00537374" w:rsidRPr="00537374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Peoples</w:t>
      </w:r>
      <w:r w:rsidR="00A47AF6" w:rsidRPr="00537374">
        <w:rPr>
          <w:rFonts w:ascii="Arial Narrow" w:hAnsi="Arial Narrow"/>
          <w:b/>
          <w:bCs/>
          <w:i/>
          <w:iCs/>
          <w:sz w:val="20"/>
          <w:szCs w:val="20"/>
        </w:rPr>
        <w:t>’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="00C5370B" w:rsidRPr="00537374">
        <w:rPr>
          <w:rFonts w:ascii="Arial Narrow" w:hAnsi="Arial Narrow"/>
          <w:b/>
          <w:bCs/>
          <w:i/>
          <w:iCs/>
          <w:sz w:val="20"/>
          <w:szCs w:val="20"/>
        </w:rPr>
        <w:t>C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hoice Award</w:t>
      </w:r>
    </w:p>
    <w:p w14:paraId="20FFDC8B" w14:textId="61A361EA" w:rsidR="00621D9A" w:rsidRPr="00540AD1" w:rsidRDefault="00621D9A" w:rsidP="00937659">
      <w:pPr>
        <w:rPr>
          <w:rFonts w:ascii="Arial Narrow" w:hAnsi="Arial Narrow"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2023 Kennedy Art Prize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66AE89A4" w14:textId="150BDD11" w:rsidR="00937659" w:rsidRPr="00537374" w:rsidRDefault="00937659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2023 Northern Beaches Environmental Art and Design Awards,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  <w:r w:rsidR="00621D9A" w:rsidRPr="00537374">
        <w:rPr>
          <w:rFonts w:ascii="Arial Narrow" w:hAnsi="Arial Narrow"/>
          <w:b/>
          <w:bCs/>
          <w:i/>
          <w:iCs/>
          <w:sz w:val="20"/>
          <w:szCs w:val="20"/>
        </w:rPr>
        <w:t xml:space="preserve"> and People’s Choice Award</w:t>
      </w:r>
    </w:p>
    <w:p w14:paraId="69BD8611" w14:textId="03E98E62" w:rsidR="00937659" w:rsidRDefault="00937659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2023 Gallipoli Art Prize</w:t>
      </w:r>
      <w:r w:rsidRPr="00540AD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7FE2A16A" w14:textId="5ACADFCA" w:rsidR="00537374" w:rsidRDefault="00537374" w:rsidP="00537374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2023 </w:t>
      </w:r>
      <w:r>
        <w:rPr>
          <w:rFonts w:ascii="Arial Narrow" w:hAnsi="Arial Narrow"/>
          <w:sz w:val="20"/>
          <w:szCs w:val="20"/>
        </w:rPr>
        <w:t>Hawkesbury</w:t>
      </w:r>
      <w:r w:rsidRPr="00540AD1">
        <w:rPr>
          <w:rFonts w:ascii="Arial Narrow" w:hAnsi="Arial Narrow"/>
          <w:sz w:val="20"/>
          <w:szCs w:val="20"/>
        </w:rPr>
        <w:t xml:space="preserve"> Art Prize</w:t>
      </w:r>
      <w:r w:rsidRPr="00540AD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5FA87326" w14:textId="7580FCE9" w:rsidR="00621D9A" w:rsidRPr="00540AD1" w:rsidRDefault="00621D9A" w:rsidP="00937659">
      <w:pPr>
        <w:rPr>
          <w:rFonts w:ascii="Arial Narrow" w:hAnsi="Arial Narrow"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2023 Mount Eyre Art Prize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70618C85" w14:textId="032C904C" w:rsidR="00937659" w:rsidRPr="00537374" w:rsidRDefault="00937659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2023 Lethbridge Small Works Prize,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Salon Selection</w:t>
      </w:r>
    </w:p>
    <w:p w14:paraId="6C0015E6" w14:textId="6CBE120F" w:rsidR="00937659" w:rsidRPr="00540AD1" w:rsidRDefault="00937659" w:rsidP="00937659">
      <w:pPr>
        <w:rPr>
          <w:rFonts w:ascii="Arial Narrow" w:hAnsi="Arial Narrow"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2023 </w:t>
      </w:r>
      <w:proofErr w:type="spellStart"/>
      <w:r w:rsidRPr="00540AD1">
        <w:rPr>
          <w:rFonts w:ascii="Arial Narrow" w:hAnsi="Arial Narrow"/>
          <w:sz w:val="20"/>
          <w:szCs w:val="20"/>
        </w:rPr>
        <w:t>Wingecarabee</w:t>
      </w:r>
      <w:proofErr w:type="spellEnd"/>
      <w:r w:rsidRPr="00540AD1">
        <w:rPr>
          <w:rFonts w:ascii="Arial Narrow" w:hAnsi="Arial Narrow"/>
          <w:sz w:val="20"/>
          <w:szCs w:val="20"/>
        </w:rPr>
        <w:t xml:space="preserve"> Landscape Prize,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People’s Choice Award</w:t>
      </w:r>
    </w:p>
    <w:p w14:paraId="26CD23FA" w14:textId="6164BADD" w:rsidR="00937659" w:rsidRPr="00537374" w:rsidRDefault="00937659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2022 KAAF Art Prize, Korean Cultural Museum Sydney,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26E9F395" w14:textId="77777777" w:rsidR="00937659" w:rsidRPr="00540AD1" w:rsidRDefault="00937659" w:rsidP="00937659">
      <w:pPr>
        <w:rPr>
          <w:rFonts w:ascii="Arial Narrow" w:hAnsi="Arial Narrow"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2022 National Capital Art Prize, Canberra,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783252B9" w14:textId="77777777" w:rsidR="00937659" w:rsidRPr="00537374" w:rsidRDefault="00937659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2022 Gallipoli Art Prize, Circular Quay,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3D9C7ADE" w14:textId="77777777" w:rsidR="00937659" w:rsidRPr="00537374" w:rsidRDefault="00937659" w:rsidP="00937659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2022 Northern Beaches Environmental Art and Design Prize, Manly Art Gallery,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372273A3" w14:textId="77777777" w:rsidR="00937659" w:rsidRPr="00537374" w:rsidRDefault="00937659" w:rsidP="00937659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2022 Gosford Art Prize, Gosford Regional Art Gallery,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3FBAF7A7" w14:textId="77777777" w:rsidR="00937659" w:rsidRPr="00540AD1" w:rsidRDefault="00937659" w:rsidP="00937659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2022 Hornsby Art Prize, Hornsby</w:t>
      </w:r>
      <w:r w:rsidRPr="00537374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02BB876E" w14:textId="77777777" w:rsidR="00937659" w:rsidRPr="00540AD1" w:rsidRDefault="00937659" w:rsidP="00937659">
      <w:pPr>
        <w:rPr>
          <w:rFonts w:ascii="Arial Narrow" w:hAnsi="Arial Narrow"/>
          <w:i/>
          <w:i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2022 Hunters Hill Art Prize, Hunters Hill Council Chambers,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</w:t>
      </w:r>
    </w:p>
    <w:p w14:paraId="6F473E8E" w14:textId="77777777" w:rsidR="00937659" w:rsidRPr="00537374" w:rsidRDefault="00937659" w:rsidP="00937659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2022 Blue Mountains Art Prize</w:t>
      </w:r>
      <w:r w:rsidRPr="00537374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Finalist and People’s Choice Award</w:t>
      </w:r>
    </w:p>
    <w:p w14:paraId="0342460D" w14:textId="77777777" w:rsidR="00937659" w:rsidRPr="00537374" w:rsidRDefault="00937659" w:rsidP="00937659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2019 Gosford Art Prize, Gosford Regional Gallery</w:t>
      </w:r>
      <w:r w:rsidRPr="00537374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537374">
        <w:rPr>
          <w:rFonts w:ascii="Arial Narrow" w:hAnsi="Arial Narrow"/>
          <w:b/>
          <w:bCs/>
          <w:i/>
          <w:iCs/>
          <w:sz w:val="20"/>
          <w:szCs w:val="20"/>
        </w:rPr>
        <w:t>People’s Choice Award</w:t>
      </w:r>
    </w:p>
    <w:p w14:paraId="4F08E7C9" w14:textId="5CFDA15B" w:rsidR="00C53818" w:rsidRPr="00540AD1" w:rsidRDefault="00C53818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b/>
          <w:bCs/>
          <w:sz w:val="20"/>
          <w:szCs w:val="20"/>
        </w:rPr>
        <w:t>Selected Exhibition History</w:t>
      </w:r>
    </w:p>
    <w:p w14:paraId="42704602" w14:textId="77777777" w:rsidR="00621D9A" w:rsidRPr="00540AD1" w:rsidRDefault="00C53818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b/>
          <w:bCs/>
          <w:sz w:val="20"/>
          <w:szCs w:val="20"/>
        </w:rPr>
        <w:t>Solo Shows</w:t>
      </w:r>
    </w:p>
    <w:p w14:paraId="2B1CAEFB" w14:textId="57AFC0ED" w:rsidR="002512F9" w:rsidRDefault="00092D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2024 </w:t>
      </w:r>
      <w:r w:rsidR="000E1212">
        <w:rPr>
          <w:rFonts w:ascii="Arial Narrow" w:hAnsi="Arial Narrow"/>
          <w:sz w:val="20"/>
          <w:szCs w:val="20"/>
        </w:rPr>
        <w:t xml:space="preserve">Etched Through Time- </w:t>
      </w:r>
      <w:r>
        <w:rPr>
          <w:rFonts w:ascii="Arial Narrow" w:hAnsi="Arial Narrow"/>
          <w:sz w:val="20"/>
          <w:szCs w:val="20"/>
        </w:rPr>
        <w:t xml:space="preserve">Frances Keevil, </w:t>
      </w:r>
      <w:r w:rsidR="002512F9">
        <w:rPr>
          <w:rFonts w:ascii="Arial Narrow" w:hAnsi="Arial Narrow"/>
          <w:sz w:val="20"/>
          <w:szCs w:val="20"/>
        </w:rPr>
        <w:t>September</w:t>
      </w:r>
      <w:r>
        <w:rPr>
          <w:rFonts w:ascii="Arial Narrow" w:hAnsi="Arial Narrow"/>
          <w:sz w:val="20"/>
          <w:szCs w:val="20"/>
        </w:rPr>
        <w:t>, NSW</w:t>
      </w:r>
    </w:p>
    <w:p w14:paraId="28C1831A" w14:textId="41354C4C" w:rsidR="00621D9A" w:rsidRPr="00540AD1" w:rsidRDefault="00621D9A">
      <w:pPr>
        <w:rPr>
          <w:rFonts w:ascii="Arial Narrow" w:hAnsi="Arial Narrow"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2024 Out Yonder</w:t>
      </w:r>
      <w:r w:rsidR="00C5370B" w:rsidRPr="00540AD1">
        <w:rPr>
          <w:rFonts w:ascii="Arial Narrow" w:hAnsi="Arial Narrow"/>
          <w:sz w:val="20"/>
          <w:szCs w:val="20"/>
        </w:rPr>
        <w:t>-</w:t>
      </w:r>
      <w:r w:rsidRPr="00540AD1">
        <w:rPr>
          <w:rFonts w:ascii="Arial Narrow" w:hAnsi="Arial Narrow"/>
          <w:sz w:val="20"/>
          <w:szCs w:val="20"/>
        </w:rPr>
        <w:t xml:space="preserve"> KAB Gallery, </w:t>
      </w:r>
      <w:r w:rsidR="002512F9">
        <w:rPr>
          <w:rFonts w:ascii="Arial Narrow" w:hAnsi="Arial Narrow"/>
          <w:sz w:val="20"/>
          <w:szCs w:val="20"/>
        </w:rPr>
        <w:t>May, Nth Sydney</w:t>
      </w:r>
      <w:r w:rsidRPr="00540AD1">
        <w:rPr>
          <w:rFonts w:ascii="Arial Narrow" w:hAnsi="Arial Narrow"/>
          <w:sz w:val="20"/>
          <w:szCs w:val="20"/>
        </w:rPr>
        <w:t>, NSW</w:t>
      </w:r>
    </w:p>
    <w:p w14:paraId="147485F8" w14:textId="75EB0819" w:rsidR="008C45A6" w:rsidRPr="00540AD1" w:rsidRDefault="008C45A6">
      <w:pPr>
        <w:rPr>
          <w:rFonts w:ascii="Arial Narrow" w:hAnsi="Arial Narrow"/>
          <w:b/>
          <w:bCs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 xml:space="preserve">2023 Figments, Frances Keevil, </w:t>
      </w:r>
      <w:r w:rsidR="00937659" w:rsidRPr="00540AD1">
        <w:rPr>
          <w:rFonts w:ascii="Arial Narrow" w:hAnsi="Arial Narrow"/>
          <w:sz w:val="20"/>
          <w:szCs w:val="20"/>
        </w:rPr>
        <w:t>October</w:t>
      </w:r>
      <w:r w:rsidRPr="00540A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512F9">
        <w:rPr>
          <w:rFonts w:ascii="Arial Narrow" w:hAnsi="Arial Narrow"/>
          <w:sz w:val="20"/>
          <w:szCs w:val="20"/>
        </w:rPr>
        <w:t>Wooloomooloo</w:t>
      </w:r>
      <w:proofErr w:type="spellEnd"/>
      <w:r w:rsidR="002512F9">
        <w:rPr>
          <w:rFonts w:ascii="Arial Narrow" w:hAnsi="Arial Narrow"/>
          <w:sz w:val="20"/>
          <w:szCs w:val="20"/>
        </w:rPr>
        <w:t xml:space="preserve"> NSW</w:t>
      </w:r>
    </w:p>
    <w:p w14:paraId="1362559C" w14:textId="68620C08" w:rsidR="00C53818" w:rsidRPr="00540AD1" w:rsidRDefault="00C53818">
      <w:pPr>
        <w:rPr>
          <w:rFonts w:ascii="Arial Narrow" w:hAnsi="Arial Narrow"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2021 Steadfast Moon, The Milk Factory Gallery, Bowral, NSW</w:t>
      </w:r>
    </w:p>
    <w:p w14:paraId="08D7F903" w14:textId="335EE4E6" w:rsidR="00C53818" w:rsidRPr="00540AD1" w:rsidRDefault="00C53818">
      <w:pPr>
        <w:rPr>
          <w:rFonts w:ascii="Arial Narrow" w:hAnsi="Arial Narrow"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2020 Landscape Narrative</w:t>
      </w:r>
      <w:r w:rsidR="003E6927">
        <w:rPr>
          <w:rFonts w:ascii="Arial Narrow" w:hAnsi="Arial Narrow"/>
          <w:sz w:val="20"/>
          <w:szCs w:val="20"/>
        </w:rPr>
        <w:t>s</w:t>
      </w:r>
      <w:r w:rsidRPr="00540AD1">
        <w:rPr>
          <w:rFonts w:ascii="Arial Narrow" w:hAnsi="Arial Narrow"/>
          <w:sz w:val="20"/>
          <w:szCs w:val="20"/>
        </w:rPr>
        <w:t>, The Milk Factory Gallery, Bowral, NSW</w:t>
      </w:r>
    </w:p>
    <w:p w14:paraId="46B2764E" w14:textId="7CF5B1FD" w:rsidR="00C53818" w:rsidRPr="00540AD1" w:rsidRDefault="00C53818">
      <w:pPr>
        <w:rPr>
          <w:rFonts w:ascii="Arial Narrow" w:hAnsi="Arial Narrow"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2019 Alternate Views, Hawkesbury Regional Gallery, Windsor, NSW</w:t>
      </w:r>
    </w:p>
    <w:p w14:paraId="78BA219B" w14:textId="47226B2D" w:rsidR="00C53818" w:rsidRPr="00540AD1" w:rsidRDefault="00C53818">
      <w:pPr>
        <w:rPr>
          <w:rFonts w:ascii="Arial Narrow" w:hAnsi="Arial Narrow"/>
          <w:sz w:val="20"/>
          <w:szCs w:val="20"/>
        </w:rPr>
      </w:pPr>
      <w:r w:rsidRPr="00540AD1">
        <w:rPr>
          <w:rFonts w:ascii="Arial Narrow" w:hAnsi="Arial Narrow"/>
          <w:sz w:val="20"/>
          <w:szCs w:val="20"/>
        </w:rPr>
        <w:t>2019 Moods and Moments, Yuga Gallery, Balmain, NSW</w:t>
      </w:r>
    </w:p>
    <w:sectPr w:rsidR="00C53818" w:rsidRPr="00540AD1" w:rsidSect="00EF5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18"/>
    <w:rsid w:val="00013598"/>
    <w:rsid w:val="00092DAB"/>
    <w:rsid w:val="000E1212"/>
    <w:rsid w:val="001D0F51"/>
    <w:rsid w:val="002512F9"/>
    <w:rsid w:val="0034166C"/>
    <w:rsid w:val="003E6927"/>
    <w:rsid w:val="003F7EE1"/>
    <w:rsid w:val="004550A6"/>
    <w:rsid w:val="00520105"/>
    <w:rsid w:val="00537374"/>
    <w:rsid w:val="00540AD1"/>
    <w:rsid w:val="00546D61"/>
    <w:rsid w:val="00556D9E"/>
    <w:rsid w:val="00560D1D"/>
    <w:rsid w:val="00621D9A"/>
    <w:rsid w:val="007A6ECA"/>
    <w:rsid w:val="007F40D5"/>
    <w:rsid w:val="008342E0"/>
    <w:rsid w:val="008B12A0"/>
    <w:rsid w:val="008C45A6"/>
    <w:rsid w:val="009103CA"/>
    <w:rsid w:val="00922BE0"/>
    <w:rsid w:val="00937659"/>
    <w:rsid w:val="009A3237"/>
    <w:rsid w:val="00A47AF6"/>
    <w:rsid w:val="00A92822"/>
    <w:rsid w:val="00AB27D5"/>
    <w:rsid w:val="00AD2142"/>
    <w:rsid w:val="00AE0426"/>
    <w:rsid w:val="00BE065C"/>
    <w:rsid w:val="00BE5C74"/>
    <w:rsid w:val="00C5370B"/>
    <w:rsid w:val="00C53818"/>
    <w:rsid w:val="00E37EF3"/>
    <w:rsid w:val="00E63AA1"/>
    <w:rsid w:val="00ED4502"/>
    <w:rsid w:val="00EF58AD"/>
    <w:rsid w:val="00F019C1"/>
    <w:rsid w:val="00F501E4"/>
    <w:rsid w:val="00F5298C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D783"/>
  <w15:chartTrackingRefBased/>
  <w15:docId w15:val="{B038E4D6-5062-4686-B941-FF36EC31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Oates</dc:creator>
  <cp:keywords/>
  <dc:description/>
  <cp:lastModifiedBy>Darren Oates</cp:lastModifiedBy>
  <cp:revision>25</cp:revision>
  <dcterms:created xsi:type="dcterms:W3CDTF">2022-12-07T07:43:00Z</dcterms:created>
  <dcterms:modified xsi:type="dcterms:W3CDTF">2024-11-30T08:54:00Z</dcterms:modified>
</cp:coreProperties>
</file>